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8D" w:rsidRPr="00A9058D" w:rsidRDefault="00A9058D">
      <w:pPr>
        <w:rPr>
          <w:b/>
          <w:sz w:val="28"/>
          <w:szCs w:val="28"/>
        </w:rPr>
      </w:pPr>
      <w:r w:rsidRPr="00A9058D">
        <w:rPr>
          <w:b/>
          <w:sz w:val="28"/>
          <w:szCs w:val="28"/>
        </w:rPr>
        <w:t xml:space="preserve">Verkeersituatie </w:t>
      </w:r>
      <w:proofErr w:type="spellStart"/>
      <w:r w:rsidRPr="00A9058D">
        <w:rPr>
          <w:b/>
          <w:sz w:val="28"/>
          <w:szCs w:val="28"/>
        </w:rPr>
        <w:t>Dishoek</w:t>
      </w:r>
      <w:proofErr w:type="spellEnd"/>
    </w:p>
    <w:p w:rsidR="00A9058D" w:rsidRDefault="00A9058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Ik heb hier en daar wat </w:t>
      </w:r>
      <w:r>
        <w:rPr>
          <w:rFonts w:ascii="Arial" w:hAnsi="Arial" w:cs="Arial"/>
          <w:color w:val="222222"/>
          <w:shd w:val="clear" w:color="auto" w:fill="FFFFFF"/>
        </w:rPr>
        <w:t>na</w:t>
      </w:r>
      <w:r>
        <w:rPr>
          <w:rFonts w:ascii="Arial" w:hAnsi="Arial" w:cs="Arial"/>
          <w:color w:val="222222"/>
          <w:shd w:val="clear" w:color="auto" w:fill="FFFFFF"/>
        </w:rPr>
        <w:t xml:space="preserve">gevraagd over de beleving </w:t>
      </w:r>
      <w:r>
        <w:rPr>
          <w:rFonts w:ascii="Arial" w:hAnsi="Arial" w:cs="Arial"/>
          <w:color w:val="222222"/>
          <w:shd w:val="clear" w:color="auto" w:fill="FFFFFF"/>
        </w:rPr>
        <w:t>v</w:t>
      </w:r>
      <w:r>
        <w:rPr>
          <w:rFonts w:ascii="Arial" w:hAnsi="Arial" w:cs="Arial"/>
          <w:color w:val="222222"/>
          <w:shd w:val="clear" w:color="auto" w:fill="FFFFFF"/>
        </w:rPr>
        <w:t xml:space="preserve">an het verkeer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Dishoek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p w:rsidR="00A9058D" w:rsidRDefault="00A9058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Grootste knelpunt blijft de erg hoge</w:t>
      </w:r>
      <w:r>
        <w:rPr>
          <w:rFonts w:ascii="Arial" w:hAnsi="Arial" w:cs="Arial"/>
          <w:color w:val="222222"/>
          <w:shd w:val="clear" w:color="auto" w:fill="FFFFFF"/>
        </w:rPr>
        <w:t xml:space="preserve"> snelheid waarmee gereden wordt. B</w:t>
      </w:r>
      <w:r>
        <w:rPr>
          <w:rFonts w:ascii="Arial" w:hAnsi="Arial" w:cs="Arial"/>
          <w:color w:val="222222"/>
          <w:shd w:val="clear" w:color="auto" w:fill="FFFFFF"/>
        </w:rPr>
        <w:t>ezoekers van het park en de leveranciers denderen als het ware door de straten, ook de tractor met aanhangwagen om het strand schoon te maken heeft er een handje van.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snelheidsaankondiging is naar ons idee ook slecht te zien/op te merken, dit zou echt beter moeten en kunnen.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We hebben al veel bijna ernstige ongelukken zien gebeuren met kleine kinderen als slachtoffer, onze harten staan regelmatig bijna stil.</w:t>
      </w:r>
    </w:p>
    <w:p w:rsidR="00A9058D" w:rsidRDefault="00A9058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Verder wordt er nog steeds veelvuldig tegen de richting in gereden vanaf het pleintje.</w:t>
      </w:r>
    </w:p>
    <w:p w:rsidR="00A9058D" w:rsidRDefault="00A9058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 uitrit van het park is zodanig gemaakt, ik noem het een soort tong die er aan geplakt ligt, dat fietsers vanaf het plein uitgenodigd worden om hierover heen te fietsen , ze vliegen dan over het voetpad.</w:t>
      </w:r>
    </w:p>
    <w:p w:rsidR="00A9058D" w:rsidRDefault="00A9058D" w:rsidP="00A9058D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Wilma Waters</w:t>
      </w:r>
    </w:p>
    <w:p w:rsidR="00A9058D" w:rsidRDefault="00A9058D">
      <w:r>
        <w:rPr>
          <w:rFonts w:ascii="Arial" w:hAnsi="Arial" w:cs="Arial"/>
          <w:color w:val="222222"/>
          <w:shd w:val="clear" w:color="auto" w:fill="FFFFFF"/>
        </w:rPr>
        <w:t>27 augustus 2019</w:t>
      </w:r>
    </w:p>
    <w:sectPr w:rsidR="00A9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8D"/>
    <w:rsid w:val="000E5613"/>
    <w:rsid w:val="00A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ABBA8-11A6-4A17-8E9B-61D4C6B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Van Haperen</dc:creator>
  <cp:keywords/>
  <dc:description/>
  <cp:lastModifiedBy>Anton Van Haperen</cp:lastModifiedBy>
  <cp:revision>1</cp:revision>
  <dcterms:created xsi:type="dcterms:W3CDTF">2019-08-28T09:12:00Z</dcterms:created>
  <dcterms:modified xsi:type="dcterms:W3CDTF">2019-08-28T09:18:00Z</dcterms:modified>
</cp:coreProperties>
</file>